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LX6205_NB</w:t>
      </w:r>
      <w:r>
        <w:rPr>
          <w:rFonts w:hint="eastAsia"/>
        </w:rPr>
        <w:t>使用说明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取消WIFI通信功能；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GPRS模块更改成NBIOT模块: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服务器设置：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601~604编程项</w:t>
      </w:r>
      <w:r>
        <w:rPr>
          <w:rFonts w:hint="eastAsia" w:asciiTheme="minorEastAsia" w:hAnsiTheme="minorEastAsia" w:eastAsiaTheme="minorEastAsia" w:cstheme="minorEastAsia"/>
          <w:sz w:val="24"/>
        </w:rPr>
        <w:t>不需要设置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，默认</w:t>
      </w:r>
      <w:r>
        <w:rPr>
          <w:rFonts w:hint="eastAsia" w:asciiTheme="minorEastAsia" w:hAnsiTheme="minorEastAsia" w:eastAsiaTheme="minorEastAsia" w:cstheme="minorEastAsia"/>
          <w:sz w:val="24"/>
        </w:rPr>
        <w:t>服务器地址；通讯卡只能使用NB专用卡，主机NB模块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IMEI</w:t>
      </w:r>
      <w:r>
        <w:rPr>
          <w:rFonts w:hint="eastAsia" w:asciiTheme="minorEastAsia" w:hAnsiTheme="minorEastAsia" w:eastAsiaTheme="minorEastAsia" w:cstheme="minorEastAsia"/>
          <w:sz w:val="24"/>
        </w:rPr>
        <w:t>需要平台注册才可以使用；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远程布撤防操作主机10s内生效；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主机心跳默认是30分钟，712默认值1E；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V6增加121.42.53.6:7090服务器平台;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V6绑定慧传账户；</w:t>
      </w:r>
    </w:p>
    <w:p>
      <w:pPr>
        <w:pStyle w:val="11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V6掉线监测时间设置：</w:t>
      </w:r>
    </w:p>
    <w:p>
      <w:pPr>
        <w:pStyle w:val="11"/>
        <w:ind w:firstLine="0" w:firstLineChars="0"/>
      </w:pPr>
      <w:r>
        <w:pict>
          <v:shape id="_x0000_i1025" o:spt="75" type="#_x0000_t75" style="height:195.75pt;width:384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r>
        <w:pict>
          <v:shape id="_x0000_i1026" o:spt="75" type="#_x0000_t75" style="height:276pt;width:261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/>
    <w:p/>
    <w:p>
      <w:pPr>
        <w:numPr>
          <w:ilvl w:val="0"/>
          <w:numId w:val="2"/>
        </w:numPr>
        <w:spacing w:line="360" w:lineRule="auto"/>
        <w:ind w:left="360" w:leftChars="0" w:hanging="36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连接平台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编程设置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默认10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110+100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默认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IMEI后12位；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V6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编00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110+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加密狗号，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自定义用户编号；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主机连 V6时默认普通报警主机，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主机NB模块IMEI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需要平台注册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可以使用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慧传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V6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600默认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110+100默认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使用NB模块IME后12位作为中心分组号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主机连接慧传时，主机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NB模块IMEI码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注册到慧传，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再用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慧传平台转V6中心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主机加卡片机→慧传→V6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①600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1：卡片机为主、主机为备模式，主机产生警情信息时卡片机先传输：如果10s内都没有传输成功切换到主机传输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②600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：卡片机和主机同时传输，没有10s延时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注意：主机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110+100编程项要编辑为卡片机的MAC。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主机加卡片机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连接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慧传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，主机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NB模块IMEI码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和卡片机的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MAC都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注册到慧传，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再用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慧传平台转V6中心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。</w:t>
      </w:r>
    </w:p>
    <w:p>
      <w:pPr>
        <w:rPr>
          <w:rFonts w:hint="eastAsia" w:eastAsiaTheme="minorEastAsia"/>
          <w:b/>
          <w:sz w:val="24"/>
          <w:lang w:eastAsia="zh-CN"/>
        </w:rPr>
      </w:pPr>
    </w:p>
    <w:p>
      <w:pPr>
        <w:rPr>
          <w:rFonts w:hint="eastAsia" w:eastAsiaTheme="minorEastAsia"/>
          <w:b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C066A"/>
    <w:multiLevelType w:val="singleLevel"/>
    <w:tmpl w:val="8F1C066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1C41DBC"/>
    <w:multiLevelType w:val="multilevel"/>
    <w:tmpl w:val="51C41DBC"/>
    <w:lvl w:ilvl="0" w:tentative="0">
      <w:start w:val="8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7DF91190"/>
    <w:multiLevelType w:val="multilevel"/>
    <w:tmpl w:val="7DF911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530"/>
    <w:rsid w:val="001A735C"/>
    <w:rsid w:val="002A7153"/>
    <w:rsid w:val="004942F1"/>
    <w:rsid w:val="006C6CD9"/>
    <w:rsid w:val="00965799"/>
    <w:rsid w:val="00A813B3"/>
    <w:rsid w:val="00B5582A"/>
    <w:rsid w:val="00C25ACB"/>
    <w:rsid w:val="00CF7B6B"/>
    <w:rsid w:val="00DA5504"/>
    <w:rsid w:val="00E36530"/>
    <w:rsid w:val="00E60429"/>
    <w:rsid w:val="01FA7E82"/>
    <w:rsid w:val="063B67B8"/>
    <w:rsid w:val="06516D58"/>
    <w:rsid w:val="06595B50"/>
    <w:rsid w:val="0664708B"/>
    <w:rsid w:val="08AF528B"/>
    <w:rsid w:val="0AF47997"/>
    <w:rsid w:val="0C4D43DF"/>
    <w:rsid w:val="10751812"/>
    <w:rsid w:val="11E00916"/>
    <w:rsid w:val="1B6525CC"/>
    <w:rsid w:val="1C7C0687"/>
    <w:rsid w:val="1EB960EE"/>
    <w:rsid w:val="2286499D"/>
    <w:rsid w:val="32463DA3"/>
    <w:rsid w:val="32F1468B"/>
    <w:rsid w:val="36C37F77"/>
    <w:rsid w:val="36F709DF"/>
    <w:rsid w:val="3A5B7508"/>
    <w:rsid w:val="405F736D"/>
    <w:rsid w:val="42677A59"/>
    <w:rsid w:val="45E234EA"/>
    <w:rsid w:val="4741530D"/>
    <w:rsid w:val="49D54C5E"/>
    <w:rsid w:val="4A681A06"/>
    <w:rsid w:val="4E604CDF"/>
    <w:rsid w:val="50C95116"/>
    <w:rsid w:val="552530EB"/>
    <w:rsid w:val="57682619"/>
    <w:rsid w:val="57D4400F"/>
    <w:rsid w:val="5A0A075B"/>
    <w:rsid w:val="5AA041F1"/>
    <w:rsid w:val="5BF0255A"/>
    <w:rsid w:val="5DF3481B"/>
    <w:rsid w:val="5FEA17D5"/>
    <w:rsid w:val="61DD159A"/>
    <w:rsid w:val="6C434B3B"/>
    <w:rsid w:val="6CDE699A"/>
    <w:rsid w:val="7279774A"/>
    <w:rsid w:val="74AD5B22"/>
    <w:rsid w:val="752707F3"/>
    <w:rsid w:val="7BCD12F5"/>
    <w:rsid w:val="7B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Heading 2 Char"/>
    <w:basedOn w:val="5"/>
    <w:link w:val="3"/>
    <w:qFormat/>
    <w:locked/>
    <w:uiPriority w:val="99"/>
    <w:rPr>
      <w:rFonts w:ascii="Arial" w:hAnsi="Arial" w:eastAsia="黑体"/>
      <w:b/>
      <w:sz w:val="32"/>
    </w:rPr>
  </w:style>
  <w:style w:type="character" w:customStyle="1" w:styleId="10">
    <w:name w:val="Heading 3 Char"/>
    <w:basedOn w:val="5"/>
    <w:link w:val="4"/>
    <w:semiHidden/>
    <w:qFormat/>
    <w:uiPriority w:val="9"/>
    <w:rPr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</Words>
  <Characters>469</Characters>
  <Lines>0</Lines>
  <Paragraphs>0</Paragraphs>
  <TotalTime>92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2018-06-09T04:10:40Z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